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"/>
        <w:gridCol w:w="2249"/>
        <w:gridCol w:w="1230"/>
        <w:gridCol w:w="1425"/>
        <w:gridCol w:w="1323"/>
        <w:gridCol w:w="1686"/>
      </w:tblGrid>
      <w:tr w:rsidR="00FF07D9" w:rsidRPr="00C77D33" w:rsidTr="00FF07D9">
        <w:trPr>
          <w:trHeight w:val="132"/>
        </w:trPr>
        <w:tc>
          <w:tcPr>
            <w:tcW w:w="8828" w:type="dxa"/>
            <w:gridSpan w:val="6"/>
          </w:tcPr>
          <w:p w:rsidR="00FF07D9" w:rsidRPr="00A87BE5" w:rsidRDefault="00FF07D9" w:rsidP="00FF07D9">
            <w:pPr>
              <w:tabs>
                <w:tab w:val="left" w:pos="1814"/>
                <w:tab w:val="center" w:pos="4306"/>
              </w:tabs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ab/>
            </w: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ab/>
              <w:t>INSTITUCION EDUCATIVA FE Y ALEGRIA POPULAR N°1</w:t>
            </w:r>
          </w:p>
        </w:tc>
      </w:tr>
      <w:tr w:rsidR="00FF07D9" w:rsidRPr="00C77D33" w:rsidTr="00FF07D9">
        <w:trPr>
          <w:trHeight w:val="191"/>
        </w:trPr>
        <w:tc>
          <w:tcPr>
            <w:tcW w:w="8828" w:type="dxa"/>
            <w:gridSpan w:val="6"/>
          </w:tcPr>
          <w:p w:rsidR="00FF07D9" w:rsidRPr="00A87BE5" w:rsidRDefault="00FF07D9" w:rsidP="00FF07D9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noProof/>
                <w:sz w:val="24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3828141A" wp14:editId="749804DB">
                  <wp:simplePos x="0" y="0"/>
                  <wp:positionH relativeFrom="column">
                    <wp:posOffset>-67764</wp:posOffset>
                  </wp:positionH>
                  <wp:positionV relativeFrom="paragraph">
                    <wp:posOffset>-168910</wp:posOffset>
                  </wp:positionV>
                  <wp:extent cx="631190" cy="478971"/>
                  <wp:effectExtent l="0" t="0" r="0" b="0"/>
                  <wp:wrapNone/>
                  <wp:docPr id="11" name="Imagen 11" descr="C:\Users\Usuario\Desktop\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uario\Desktop\escud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68" t="15418" r="17752" b="11447"/>
                          <a:stretch/>
                        </pic:blipFill>
                        <pic:spPr bwMode="auto">
                          <a:xfrm>
                            <a:off x="0" y="0"/>
                            <a:ext cx="636214" cy="48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“SIN EXIGENCIA NO HAY EXCELENCIA”</w:t>
            </w:r>
          </w:p>
        </w:tc>
      </w:tr>
      <w:tr w:rsidR="00FF07D9" w:rsidRPr="00C77D33" w:rsidTr="00C57138">
        <w:tc>
          <w:tcPr>
            <w:tcW w:w="8828" w:type="dxa"/>
            <w:gridSpan w:val="6"/>
          </w:tcPr>
          <w:p w:rsidR="00FF07D9" w:rsidRPr="00A87BE5" w:rsidRDefault="00FF07D9" w:rsidP="00FF07D9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“Por tu vida y la nuestra quédate y aprende en casa”</w:t>
            </w:r>
          </w:p>
        </w:tc>
      </w:tr>
      <w:tr w:rsidR="00FF07D9" w:rsidRPr="00C77D33" w:rsidTr="00C77D33">
        <w:tc>
          <w:tcPr>
            <w:tcW w:w="1007" w:type="dxa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 xml:space="preserve">ÁREA </w:t>
            </w:r>
          </w:p>
        </w:tc>
        <w:tc>
          <w:tcPr>
            <w:tcW w:w="2249" w:type="dxa"/>
          </w:tcPr>
          <w:p w:rsidR="00FF07D9" w:rsidRPr="00A87BE5" w:rsidRDefault="00036CDE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w:t>TECNOLOGIA E INFORMATICA</w:t>
            </w:r>
          </w:p>
        </w:tc>
        <w:tc>
          <w:tcPr>
            <w:tcW w:w="1230" w:type="dxa"/>
          </w:tcPr>
          <w:p w:rsidR="00FF07D9" w:rsidRDefault="00FF07D9" w:rsidP="00FF07D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GRADO</w:t>
            </w:r>
          </w:p>
          <w:p w:rsidR="00036CDE" w:rsidRPr="00A87BE5" w:rsidRDefault="00043F8D" w:rsidP="00043F8D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CO"/>
              </w:rPr>
              <w:t>7</w:t>
            </w:r>
            <w:r w:rsidR="006E25C5">
              <w:rPr>
                <w:rFonts w:ascii="Arial" w:hAnsi="Arial" w:cs="Arial"/>
                <w:b/>
                <w:noProof/>
                <w:sz w:val="24"/>
                <w:lang w:eastAsia="es-CO"/>
              </w:rPr>
              <w:t xml:space="preserve"> </w:t>
            </w:r>
            <w:r w:rsidR="00036CDE">
              <w:rPr>
                <w:rFonts w:ascii="Arial" w:hAnsi="Arial" w:cs="Arial"/>
                <w:b/>
                <w:noProof/>
                <w:sz w:val="24"/>
                <w:lang w:eastAsia="es-CO"/>
              </w:rPr>
              <w:t>BTO</w:t>
            </w:r>
          </w:p>
        </w:tc>
        <w:tc>
          <w:tcPr>
            <w:tcW w:w="1425" w:type="dxa"/>
          </w:tcPr>
          <w:p w:rsidR="00FF07D9" w:rsidRPr="00A87BE5" w:rsidRDefault="00FF07D9" w:rsidP="00FF07D9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</w:p>
        </w:tc>
        <w:tc>
          <w:tcPr>
            <w:tcW w:w="1231" w:type="dxa"/>
          </w:tcPr>
          <w:p w:rsidR="00FF07D9" w:rsidRDefault="00FF07D9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noProof/>
                <w:sz w:val="24"/>
                <w:lang w:eastAsia="es-CO"/>
              </w:rPr>
              <w:t>PERIODO</w:t>
            </w:r>
          </w:p>
          <w:p w:rsidR="00036CDE" w:rsidRPr="00A87BE5" w:rsidRDefault="00036CDE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w:t>2</w:t>
            </w:r>
          </w:p>
        </w:tc>
        <w:tc>
          <w:tcPr>
            <w:tcW w:w="1686" w:type="dxa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</w:p>
        </w:tc>
      </w:tr>
      <w:tr w:rsidR="00FF07D9" w:rsidRPr="00C77D33" w:rsidTr="00C77D33">
        <w:tc>
          <w:tcPr>
            <w:tcW w:w="3256" w:type="dxa"/>
            <w:gridSpan w:val="2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 xml:space="preserve">Intencidad horario semanal </w:t>
            </w:r>
          </w:p>
        </w:tc>
        <w:tc>
          <w:tcPr>
            <w:tcW w:w="1230" w:type="dxa"/>
          </w:tcPr>
          <w:p w:rsidR="00FF07D9" w:rsidRPr="00A87BE5" w:rsidRDefault="00036CDE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w:t>2 HORAS</w:t>
            </w:r>
          </w:p>
        </w:tc>
        <w:tc>
          <w:tcPr>
            <w:tcW w:w="2656" w:type="dxa"/>
            <w:gridSpan w:val="2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SEMANA ACÁDEMICA</w:t>
            </w:r>
          </w:p>
        </w:tc>
        <w:tc>
          <w:tcPr>
            <w:tcW w:w="1686" w:type="dxa"/>
          </w:tcPr>
          <w:p w:rsidR="00FF07D9" w:rsidRPr="00A87BE5" w:rsidRDefault="005F3B43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w:t>21 SEMANA</w:t>
            </w:r>
          </w:p>
        </w:tc>
      </w:tr>
      <w:tr w:rsidR="00FF07D9" w:rsidRPr="00C77D33" w:rsidTr="00C77D33">
        <w:tc>
          <w:tcPr>
            <w:tcW w:w="7142" w:type="dxa"/>
            <w:gridSpan w:val="5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DURACIÓN</w:t>
            </w:r>
            <w:r w:rsidR="00807AA9">
              <w:rPr>
                <w:rFonts w:ascii="Arial" w:hAnsi="Arial" w:cs="Arial"/>
                <w:noProof/>
                <w:sz w:val="24"/>
                <w:lang w:eastAsia="es-CO"/>
              </w:rPr>
              <w:t>: TRES MESES</w:t>
            </w:r>
          </w:p>
        </w:tc>
        <w:tc>
          <w:tcPr>
            <w:tcW w:w="1686" w:type="dxa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</w:p>
        </w:tc>
      </w:tr>
      <w:tr w:rsidR="00FF07D9" w:rsidRPr="00C77D33" w:rsidTr="00C57138">
        <w:tc>
          <w:tcPr>
            <w:tcW w:w="8828" w:type="dxa"/>
            <w:gridSpan w:val="6"/>
          </w:tcPr>
          <w:p w:rsidR="00FF07D9" w:rsidRPr="00A87BE5" w:rsidRDefault="00FF07D9" w:rsidP="00A87BE5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TEMA:</w:t>
            </w:r>
            <w:r w:rsidRPr="00A87BE5">
              <w:rPr>
                <w:rFonts w:ascii="Arial" w:hAnsi="Arial" w:cs="Arial"/>
                <w:noProof/>
                <w:sz w:val="24"/>
                <w:lang w:eastAsia="es-CO"/>
              </w:rPr>
              <w:t xml:space="preserve"> </w:t>
            </w:r>
            <w:r w:rsidR="00A056FE">
              <w:rPr>
                <w:rFonts w:ascii="Arial" w:hAnsi="Arial" w:cs="Arial"/>
                <w:noProof/>
                <w:sz w:val="24"/>
                <w:lang w:eastAsia="es-CO"/>
              </w:rPr>
              <w:t>EL CAMINO DE MATILDE</w:t>
            </w:r>
          </w:p>
        </w:tc>
      </w:tr>
      <w:tr w:rsidR="00FF07D9" w:rsidRPr="00C77D33" w:rsidTr="00C57138">
        <w:tc>
          <w:tcPr>
            <w:tcW w:w="8828" w:type="dxa"/>
            <w:gridSpan w:val="6"/>
          </w:tcPr>
          <w:p w:rsidR="00FF07D9" w:rsidRPr="00A87BE5" w:rsidRDefault="00FF07D9" w:rsidP="00A87BE5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COMPETENCIA:</w:t>
            </w:r>
            <w:r w:rsidRPr="00A87BE5">
              <w:rPr>
                <w:rFonts w:ascii="Arial" w:hAnsi="Arial" w:cs="Arial"/>
                <w:noProof/>
                <w:sz w:val="24"/>
                <w:lang w:eastAsia="es-CO"/>
              </w:rPr>
              <w:t xml:space="preserve"> </w:t>
            </w:r>
            <w:r w:rsidR="00807AA9">
              <w:rPr>
                <w:rFonts w:ascii="Arial" w:hAnsi="Arial" w:cs="Arial"/>
                <w:noProof/>
                <w:sz w:val="24"/>
                <w:lang w:eastAsia="es-CO"/>
              </w:rPr>
              <w:t>COGNITIVA, MOTRIZ</w:t>
            </w:r>
          </w:p>
        </w:tc>
      </w:tr>
      <w:tr w:rsidR="00FF07D9" w:rsidRPr="00C77D33" w:rsidTr="00C57138">
        <w:tc>
          <w:tcPr>
            <w:tcW w:w="8828" w:type="dxa"/>
            <w:gridSpan w:val="6"/>
          </w:tcPr>
          <w:p w:rsidR="00196DD0" w:rsidRPr="008A36DB" w:rsidRDefault="00FF07D9" w:rsidP="00A87BE5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 w:rsidRPr="008A36DB">
              <w:rPr>
                <w:rFonts w:ascii="Arial" w:hAnsi="Arial" w:cs="Arial"/>
                <w:b/>
                <w:noProof/>
                <w:sz w:val="24"/>
                <w:lang w:eastAsia="es-CO"/>
              </w:rPr>
              <w:t>OBJETIVO:</w:t>
            </w:r>
            <w:r w:rsidR="00807AA9" w:rsidRPr="008A36DB">
              <w:rPr>
                <w:rFonts w:ascii="Arial" w:hAnsi="Arial" w:cs="Arial"/>
                <w:noProof/>
                <w:sz w:val="24"/>
                <w:lang w:eastAsia="es-CO"/>
              </w:rPr>
              <w:t>FORTALECER EN LOS ESTUDIANTES, LA IMPORTANCIA QUE TIENE LATECNOLOGIA EN NUESTRO MEDIO SOCIAL Y ELABORAR UN OBJETO TECNOLOGICO.</w:t>
            </w:r>
          </w:p>
        </w:tc>
      </w:tr>
      <w:tr w:rsidR="00FF07D9" w:rsidRPr="00F24CB4" w:rsidTr="00C57138">
        <w:tc>
          <w:tcPr>
            <w:tcW w:w="8828" w:type="dxa"/>
            <w:gridSpan w:val="6"/>
          </w:tcPr>
          <w:p w:rsidR="00FF07D9" w:rsidRPr="00794D57" w:rsidRDefault="00FF07D9" w:rsidP="008A36DB">
            <w:pPr>
              <w:pStyle w:val="Ttul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794D57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CO"/>
              </w:rPr>
              <w:t>SEGUIMIENTO:</w:t>
            </w:r>
            <w:r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 xml:space="preserve"> </w:t>
            </w:r>
            <w:r w:rsidR="00807AA9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>ACOMPAÑAMIENTO, EN EL DESARROLLO DE LA GUIA, POR MEDIO DE VIDEOLLAM</w:t>
            </w:r>
            <w:r w:rsidR="006E25C5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>AS, LLAMADAS POR CELULAR,WHATSAPP</w:t>
            </w:r>
            <w:r w:rsidR="00807AA9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>,CORREO ELECTRONICO,</w:t>
            </w:r>
            <w:r w:rsidR="008A36DB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 xml:space="preserve"> PAGINA WEB, </w:t>
            </w:r>
            <w:r w:rsidR="00807AA9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 xml:space="preserve"> LOS ESTUDIANTES DEBEN DE E</w:t>
            </w:r>
            <w:r w:rsidR="006E25C5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 xml:space="preserve">NVIAR EVIDENCIA DEL TRABAJO </w:t>
            </w:r>
            <w:r w:rsidR="00807AA9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>REALIZADO</w:t>
            </w:r>
            <w:r w:rsidR="006E25C5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>, POR MEDIO DE VIDEO, FOTOS, DIBUJOS O FISICOS.</w:t>
            </w:r>
          </w:p>
        </w:tc>
      </w:tr>
      <w:tr w:rsidR="00FF07D9" w:rsidRPr="00C77D33" w:rsidTr="00C57138">
        <w:tc>
          <w:tcPr>
            <w:tcW w:w="8828" w:type="dxa"/>
            <w:gridSpan w:val="6"/>
          </w:tcPr>
          <w:p w:rsidR="00FF07D9" w:rsidRPr="00A87BE5" w:rsidRDefault="00037FC3" w:rsidP="00FF07D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3B53B7">
              <w:rPr>
                <w:rFonts w:ascii="Arial" w:hAnsi="Arial" w:cs="Arial"/>
                <w:b/>
                <w:noProof/>
                <w:sz w:val="24"/>
                <w:lang w:eastAsia="es-CO"/>
              </w:rPr>
              <w:t>FECHA DE ENTREGA DE EVIDENCIAS:</w:t>
            </w:r>
            <w:r w:rsidRPr="003B53B7">
              <w:rPr>
                <w:rFonts w:ascii="Arial" w:hAnsi="Arial" w:cs="Arial"/>
                <w:noProof/>
                <w:sz w:val="24"/>
                <w:lang w:eastAsia="es-CO"/>
              </w:rPr>
              <w:t xml:space="preserve"> 30 DE OCTUBRE DEL 2020.</w:t>
            </w:r>
          </w:p>
        </w:tc>
      </w:tr>
    </w:tbl>
    <w:p w:rsidR="00FF07D9" w:rsidRPr="00F24CB4" w:rsidRDefault="00FF07D9" w:rsidP="00FF07D9">
      <w:pPr>
        <w:rPr>
          <w:rFonts w:ascii="Arial" w:hAnsi="Arial" w:cs="Arial"/>
          <w:sz w:val="24"/>
          <w:szCs w:val="24"/>
        </w:rPr>
      </w:pPr>
    </w:p>
    <w:p w:rsidR="00F24CB4" w:rsidRPr="003B53B7" w:rsidRDefault="006E25C5" w:rsidP="00FF07D9">
      <w:pPr>
        <w:rPr>
          <w:rFonts w:ascii="Arial" w:hAnsi="Arial" w:cs="Arial"/>
        </w:rPr>
      </w:pPr>
      <w:r w:rsidRPr="003B53B7">
        <w:rPr>
          <w:rFonts w:ascii="Arial" w:hAnsi="Arial" w:cs="Arial"/>
          <w:b/>
        </w:rPr>
        <w:t>GUIA A DESARROLLAR DEL LIBRO:</w:t>
      </w:r>
      <w:r>
        <w:rPr>
          <w:rFonts w:ascii="Arial" w:hAnsi="Arial" w:cs="Arial"/>
        </w:rPr>
        <w:t xml:space="preserve"> </w:t>
      </w:r>
      <w:r w:rsidR="00A056FE">
        <w:rPr>
          <w:rFonts w:ascii="Arial" w:hAnsi="Arial" w:cs="Arial"/>
        </w:rPr>
        <w:t>EL CAMINO DE MATILDE</w:t>
      </w:r>
    </w:p>
    <w:p w:rsidR="0055185B" w:rsidRDefault="0055185B" w:rsidP="00A056FE">
      <w:pPr>
        <w:ind w:firstLine="708"/>
        <w:rPr>
          <w:rFonts w:ascii="Arial" w:hAnsi="Arial" w:cs="Arial"/>
        </w:rPr>
      </w:pPr>
    </w:p>
    <w:p w:rsidR="008E4C3B" w:rsidRDefault="00A056FE" w:rsidP="00FF07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Pr="00A056FE">
        <w:rPr>
          <w:rFonts w:ascii="Arial" w:hAnsi="Arial" w:cs="Arial"/>
          <w:noProof/>
          <w:lang w:eastAsia="es-CO"/>
        </w:rPr>
        <w:drawing>
          <wp:inline distT="0" distB="0" distL="0" distR="0">
            <wp:extent cx="1459230" cy="2075180"/>
            <wp:effectExtent l="0" t="0" r="7620" b="1270"/>
            <wp:docPr id="2" name="Imagen 2" descr="Literatura Infantil y Juvenil: El camino de Matilde, Francisc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eratura Infantil y Juvenil: El camino de Matilde, Francisco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5C5" w:rsidRDefault="00A056FE" w:rsidP="00FF07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GRADOS  </w:t>
      </w:r>
      <w:r w:rsidR="00043F8D">
        <w:rPr>
          <w:rFonts w:ascii="Arial" w:hAnsi="Arial" w:cs="Arial"/>
        </w:rPr>
        <w:t>7</w:t>
      </w:r>
      <w:r>
        <w:rPr>
          <w:rFonts w:ascii="Arial" w:hAnsi="Arial" w:cs="Arial"/>
        </w:rPr>
        <w:t>.1-</w:t>
      </w:r>
      <w:r w:rsidR="00043F8D">
        <w:rPr>
          <w:rFonts w:ascii="Arial" w:hAnsi="Arial" w:cs="Arial"/>
        </w:rPr>
        <w:t>7</w:t>
      </w:r>
      <w:r>
        <w:rPr>
          <w:rFonts w:ascii="Arial" w:hAnsi="Arial" w:cs="Arial"/>
        </w:rPr>
        <w:t>.2 -</w:t>
      </w:r>
      <w:r w:rsidR="00043F8D">
        <w:rPr>
          <w:rFonts w:ascii="Arial" w:hAnsi="Arial" w:cs="Arial"/>
        </w:rPr>
        <w:t>7</w:t>
      </w:r>
      <w:r w:rsidR="006E25C5">
        <w:rPr>
          <w:rFonts w:ascii="Arial" w:hAnsi="Arial" w:cs="Arial"/>
        </w:rPr>
        <w:t>.3</w:t>
      </w:r>
    </w:p>
    <w:p w:rsidR="006E25C5" w:rsidRDefault="00F24CB4" w:rsidP="008E4C3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Tecnología Informática</w:t>
      </w:r>
      <w:r>
        <w:rPr>
          <w:rFonts w:ascii="Arial" w:hAnsi="Arial" w:cs="Arial"/>
          <w:color w:val="222222"/>
          <w:shd w:val="clear" w:color="auto" w:fill="FFFFFF"/>
        </w:rPr>
        <w:t> (IT), según lo definido por la asociación de la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Tecnología Informática</w:t>
      </w:r>
      <w:r>
        <w:rPr>
          <w:rFonts w:ascii="Arial" w:hAnsi="Arial" w:cs="Arial"/>
          <w:color w:val="222222"/>
          <w:shd w:val="clear" w:color="auto" w:fill="FFFFFF"/>
        </w:rPr>
        <w:t> de América (ITAA), es: el estudio, diseño, desarrollo, innovación puesta en práctica, ayuda o gerencia de los sistemas informáticos computarizados, particularmente usos del software.</w:t>
      </w:r>
      <w:r w:rsidR="008E4C3B">
        <w:rPr>
          <w:rFonts w:ascii="Arial" w:hAnsi="Arial" w:cs="Arial"/>
          <w:color w:val="222222"/>
          <w:shd w:val="clear" w:color="auto" w:fill="FFFFFF"/>
        </w:rPr>
        <w:t xml:space="preserve"> ¨Programas¨</w:t>
      </w:r>
    </w:p>
    <w:p w:rsidR="00F24CB4" w:rsidRDefault="00F24CB4" w:rsidP="00FF07D9">
      <w:pPr>
        <w:rPr>
          <w:rFonts w:ascii="Arial" w:hAnsi="Arial" w:cs="Arial"/>
          <w:color w:val="222222"/>
          <w:shd w:val="clear" w:color="auto" w:fill="FFFFFF"/>
        </w:rPr>
      </w:pPr>
    </w:p>
    <w:p w:rsidR="00F24CB4" w:rsidRPr="008E4C3B" w:rsidRDefault="00F24CB4" w:rsidP="008E4C3B">
      <w:pPr>
        <w:ind w:left="36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4C3B">
        <w:rPr>
          <w:rFonts w:ascii="Arial" w:hAnsi="Arial" w:cs="Arial"/>
          <w:b/>
          <w:color w:val="222222"/>
          <w:shd w:val="clear" w:color="auto" w:fill="FFFFFF"/>
        </w:rPr>
        <w:t>LEER Y DESARROLLAR LAS SIGUIENTES PREGUNTAS:</w:t>
      </w:r>
    </w:p>
    <w:p w:rsidR="00F24CB4" w:rsidRDefault="00F24CB4" w:rsidP="00F24CB4">
      <w:pPr>
        <w:ind w:left="360"/>
        <w:rPr>
          <w:rFonts w:ascii="Arial" w:hAnsi="Arial" w:cs="Arial"/>
          <w:color w:val="222222"/>
          <w:shd w:val="clear" w:color="auto" w:fill="FFFFFF"/>
        </w:rPr>
      </w:pPr>
    </w:p>
    <w:p w:rsidR="00711E92" w:rsidRDefault="00332614" w:rsidP="00B43D20">
      <w:pPr>
        <w:ind w:left="360"/>
        <w:jc w:val="both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</w:t>
      </w:r>
      <w:r w:rsidR="00711E92">
        <w:rPr>
          <w:rFonts w:ascii="Arial" w:hAnsi="Arial" w:cs="Arial"/>
          <w:color w:val="222222"/>
          <w:shd w:val="clear" w:color="auto" w:fill="FFFFFF"/>
        </w:rPr>
        <w:t>-¿Cuáles objetos tecnológicos,</w:t>
      </w:r>
      <w:r>
        <w:rPr>
          <w:rFonts w:ascii="Arial" w:hAnsi="Arial" w:cs="Arial"/>
          <w:color w:val="222222"/>
          <w:shd w:val="clear" w:color="auto" w:fill="FFFFFF"/>
        </w:rPr>
        <w:t xml:space="preserve"> crees que</w:t>
      </w:r>
      <w:r w:rsidR="00711E92">
        <w:rPr>
          <w:rFonts w:ascii="Arial" w:hAnsi="Arial" w:cs="Arial"/>
          <w:color w:val="222222"/>
          <w:shd w:val="clear" w:color="auto" w:fill="FFFFFF"/>
        </w:rPr>
        <w:t xml:space="preserve"> nombran </w:t>
      </w:r>
      <w:r>
        <w:rPr>
          <w:rFonts w:ascii="Arial" w:hAnsi="Arial" w:cs="Arial"/>
          <w:color w:val="222222"/>
          <w:shd w:val="clear" w:color="auto" w:fill="FFFFFF"/>
        </w:rPr>
        <w:t xml:space="preserve">en el libro, anotar cada uno </w:t>
      </w:r>
      <w:r w:rsidR="00711E92">
        <w:rPr>
          <w:rFonts w:ascii="Arial" w:hAnsi="Arial" w:cs="Arial"/>
          <w:color w:val="222222"/>
          <w:shd w:val="clear" w:color="auto" w:fill="FFFFFF"/>
        </w:rPr>
        <w:t>de ellos?</w:t>
      </w:r>
      <w:r w:rsidR="003D2B52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30698A" w:rsidRDefault="00332614" w:rsidP="00B85C9F">
      <w:pPr>
        <w:ind w:left="360"/>
        <w:jc w:val="both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</w:t>
      </w:r>
      <w:r w:rsidR="00711E92">
        <w:rPr>
          <w:rFonts w:ascii="Arial" w:hAnsi="Arial" w:cs="Arial"/>
          <w:color w:val="222222"/>
          <w:shd w:val="clear" w:color="auto" w:fill="FFFFFF"/>
        </w:rPr>
        <w:t>-¿Cuá</w:t>
      </w:r>
      <w:r>
        <w:rPr>
          <w:rFonts w:ascii="Arial" w:hAnsi="Arial" w:cs="Arial"/>
          <w:color w:val="222222"/>
          <w:shd w:val="clear" w:color="auto" w:fill="FFFFFF"/>
        </w:rPr>
        <w:t>l es el uso de cada uno, de los objetos que encontraste</w:t>
      </w:r>
      <w:r w:rsidR="00711E92">
        <w:rPr>
          <w:rFonts w:ascii="Arial" w:hAnsi="Arial" w:cs="Arial"/>
          <w:color w:val="222222"/>
          <w:shd w:val="clear" w:color="auto" w:fill="FFFFFF"/>
        </w:rPr>
        <w:t>?</w:t>
      </w:r>
      <w:r w:rsidR="0030698A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711E92" w:rsidRPr="003C6234" w:rsidRDefault="00332614" w:rsidP="00F24CB4">
      <w:pPr>
        <w:ind w:left="360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3- Cual era la profesión del papa de Matilde, que está relacionada con la tecnología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?</w:t>
      </w:r>
      <w:proofErr w:type="gramEnd"/>
      <w:r w:rsidR="003C6234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711E92" w:rsidRPr="00332614" w:rsidRDefault="00332614" w:rsidP="00F348A4">
      <w:pPr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4-¿Qué objeto tecnológico, creo el pap</w:t>
      </w:r>
      <w:r w:rsidR="00F348A4">
        <w:rPr>
          <w:rFonts w:ascii="Arial" w:hAnsi="Arial" w:cs="Arial"/>
          <w:color w:val="222222"/>
          <w:shd w:val="clear" w:color="auto" w:fill="FFFFFF"/>
        </w:rPr>
        <w:t>á</w:t>
      </w:r>
      <w:r>
        <w:rPr>
          <w:rFonts w:ascii="Arial" w:hAnsi="Arial" w:cs="Arial"/>
          <w:color w:val="222222"/>
          <w:shd w:val="clear" w:color="auto" w:fill="FFFFFF"/>
        </w:rPr>
        <w:t xml:space="preserve"> de Matilde, para ella y sus compañeros?</w:t>
      </w:r>
      <w:r w:rsidR="00F348A4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0D1E6E" w:rsidRPr="00CB375B" w:rsidRDefault="00332614" w:rsidP="00954FAC">
      <w:pPr>
        <w:ind w:left="360"/>
        <w:jc w:val="both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5-¿Qué opinas frente al ambiente, en el cual se d</w:t>
      </w:r>
      <w:r w:rsidR="00CB375B">
        <w:rPr>
          <w:rFonts w:ascii="Arial" w:hAnsi="Arial" w:cs="Arial"/>
          <w:color w:val="000000" w:themeColor="text1"/>
          <w:shd w:val="clear" w:color="auto" w:fill="FFFFFF"/>
        </w:rPr>
        <w:t>esarrolla la historia del libro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puedes observar, </w:t>
      </w:r>
      <w:r w:rsidR="00F35EE0">
        <w:rPr>
          <w:rFonts w:ascii="Arial" w:hAnsi="Arial" w:cs="Arial"/>
          <w:color w:val="000000" w:themeColor="text1"/>
          <w:shd w:val="clear" w:color="auto" w:fill="FFFFFF"/>
        </w:rPr>
        <w:t>si es una época de la tecnología, sí o no y por qué?</w:t>
      </w:r>
      <w:r w:rsidR="00CB37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bookmarkStart w:id="0" w:name="_GoBack"/>
      <w:bookmarkEnd w:id="0"/>
    </w:p>
    <w:p w:rsidR="006534DF" w:rsidRDefault="006534DF" w:rsidP="00DA24A4">
      <w:pPr>
        <w:ind w:left="36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6- Debes de realizar uno de estos tres objetos tecnológicos (Escoge el que quieras)  realizados con material reciclable. Observa los tres videos que le comparto y paso a paso te van diciendo como hacerlo.</w:t>
      </w:r>
    </w:p>
    <w:p w:rsidR="006534DF" w:rsidRDefault="006534DF" w:rsidP="00DA24A4">
      <w:pPr>
        <w:ind w:left="36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Mientras realizas esta actividad, debes de realizar un video como evidencia de que lo realizaste, tu familia te puede colaborar, en caso de no contar con internet, puedes realizar con </w:t>
      </w:r>
      <w:r w:rsidR="00E51506">
        <w:rPr>
          <w:rFonts w:ascii="Arial" w:hAnsi="Arial" w:cs="Arial"/>
          <w:color w:val="000000" w:themeColor="text1"/>
          <w:shd w:val="clear" w:color="auto" w:fill="FFFFFF"/>
        </w:rPr>
        <w:t>material reciclable otro objeto tecnológico y dejar la guía y el trabajo con el portero de la institución.</w:t>
      </w:r>
    </w:p>
    <w:p w:rsidR="006534DF" w:rsidRDefault="00E51506" w:rsidP="00E51506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Cuentan con suficiente tiempo para desarrollarlo. (Ustedes son </w:t>
      </w:r>
      <w:r w:rsidR="00DA24A4">
        <w:rPr>
          <w:rFonts w:ascii="Arial" w:hAnsi="Arial" w:cs="Arial"/>
          <w:color w:val="000000" w:themeColor="text1"/>
          <w:shd w:val="clear" w:color="auto" w:fill="FFFFFF"/>
        </w:rPr>
        <w:t>capaces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) </w:t>
      </w:r>
    </w:p>
    <w:p w:rsidR="00F35EE0" w:rsidRPr="00DF69F6" w:rsidRDefault="00F35EE0" w:rsidP="00F35EE0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6"/>
          <w:szCs w:val="26"/>
        </w:rPr>
      </w:pPr>
      <w:r w:rsidRPr="00DF69F6">
        <w:rPr>
          <w:rFonts w:ascii="Arial" w:hAnsi="Arial" w:cs="Arial"/>
          <w:bCs w:val="0"/>
          <w:sz w:val="26"/>
          <w:szCs w:val="26"/>
        </w:rPr>
        <w:t>PUENTE LEVADIZO HIDRÁULICO</w:t>
      </w:r>
      <w:r w:rsidR="00043F8D">
        <w:rPr>
          <w:rFonts w:ascii="Arial" w:hAnsi="Arial" w:cs="Arial"/>
          <w:bCs w:val="0"/>
          <w:sz w:val="26"/>
          <w:szCs w:val="26"/>
        </w:rPr>
        <w:t>.  GRADO 7</w:t>
      </w:r>
    </w:p>
    <w:p w:rsidR="00F35EE0" w:rsidRDefault="00B85C9F" w:rsidP="00F35EE0">
      <w:hyperlink r:id="rId8" w:history="1">
        <w:r w:rsidR="00F35EE0">
          <w:rPr>
            <w:rStyle w:val="Hipervnculo"/>
          </w:rPr>
          <w:t>https://www.youtube.com/watch?v=Yx8fKrHR1cg</w:t>
        </w:r>
      </w:hyperlink>
    </w:p>
    <w:p w:rsidR="00F35EE0" w:rsidRPr="00DF69F6" w:rsidRDefault="00F35EE0" w:rsidP="00F35EE0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6"/>
          <w:szCs w:val="26"/>
        </w:rPr>
      </w:pPr>
      <w:r w:rsidRPr="00DF69F6">
        <w:rPr>
          <w:rFonts w:ascii="Arial" w:hAnsi="Arial" w:cs="Arial"/>
          <w:bCs w:val="0"/>
          <w:sz w:val="26"/>
          <w:szCs w:val="26"/>
        </w:rPr>
        <w:t>COCHE HIDRÁULICO USANDO CARTÓN</w:t>
      </w:r>
      <w:r>
        <w:rPr>
          <w:rFonts w:ascii="Arial" w:hAnsi="Arial" w:cs="Arial"/>
          <w:bCs w:val="0"/>
          <w:sz w:val="26"/>
          <w:szCs w:val="26"/>
        </w:rPr>
        <w:t xml:space="preserve">. </w:t>
      </w:r>
      <w:r w:rsidR="00043F8D">
        <w:rPr>
          <w:rFonts w:ascii="Arial" w:hAnsi="Arial" w:cs="Arial"/>
          <w:bCs w:val="0"/>
          <w:sz w:val="26"/>
          <w:szCs w:val="26"/>
        </w:rPr>
        <w:t xml:space="preserve"> GRADO 7</w:t>
      </w:r>
    </w:p>
    <w:p w:rsidR="00F35EE0" w:rsidRDefault="00B85C9F" w:rsidP="00F35EE0">
      <w:hyperlink r:id="rId9" w:history="1">
        <w:r w:rsidR="00F35EE0">
          <w:rPr>
            <w:rStyle w:val="Hipervnculo"/>
          </w:rPr>
          <w:t>https://www.youtube.com/watch?v=--</w:t>
        </w:r>
        <w:proofErr w:type="spellStart"/>
        <w:r w:rsidR="00F35EE0">
          <w:rPr>
            <w:rStyle w:val="Hipervnculo"/>
          </w:rPr>
          <w:t>pWrr-nuGg</w:t>
        </w:r>
        <w:proofErr w:type="spellEnd"/>
      </w:hyperlink>
    </w:p>
    <w:p w:rsidR="00F35EE0" w:rsidRPr="008945D0" w:rsidRDefault="00F35EE0" w:rsidP="00F35EE0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6"/>
          <w:szCs w:val="26"/>
        </w:rPr>
      </w:pPr>
      <w:r w:rsidRPr="008945D0">
        <w:rPr>
          <w:rFonts w:ascii="Arial" w:hAnsi="Arial" w:cs="Arial"/>
          <w:bCs w:val="0"/>
          <w:sz w:val="26"/>
          <w:szCs w:val="26"/>
        </w:rPr>
        <w:t>CASA CON PALILLOS DE HELADO</w:t>
      </w:r>
      <w:r w:rsidR="00043F8D">
        <w:rPr>
          <w:rFonts w:ascii="Arial" w:hAnsi="Arial" w:cs="Arial"/>
          <w:bCs w:val="0"/>
          <w:sz w:val="26"/>
          <w:szCs w:val="26"/>
        </w:rPr>
        <w:t>.  GRADO 7</w:t>
      </w:r>
    </w:p>
    <w:p w:rsidR="00F35EE0" w:rsidRDefault="00B85C9F" w:rsidP="00F35EE0">
      <w:hyperlink r:id="rId10" w:history="1">
        <w:r w:rsidR="00F35EE0">
          <w:rPr>
            <w:rStyle w:val="Hipervnculo"/>
          </w:rPr>
          <w:t>https://www.youtube.com/watch?v=0j2l0atLi9Y</w:t>
        </w:r>
      </w:hyperlink>
    </w:p>
    <w:p w:rsidR="003508E5" w:rsidRPr="003508E5" w:rsidRDefault="003508E5" w:rsidP="00F35EE0">
      <w:pPr>
        <w:ind w:firstLine="360"/>
        <w:rPr>
          <w:rFonts w:ascii="Arial" w:eastAsia="Times New Roman" w:hAnsi="Arial" w:cs="Arial"/>
          <w:kern w:val="36"/>
          <w:lang w:eastAsia="es-CO"/>
        </w:rPr>
      </w:pPr>
    </w:p>
    <w:p w:rsidR="003508E5" w:rsidRPr="003508E5" w:rsidRDefault="003508E5" w:rsidP="00F24CB4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</w:p>
    <w:p w:rsidR="003508E5" w:rsidRPr="00962EEB" w:rsidRDefault="00962EEB" w:rsidP="00F24CB4">
      <w:pPr>
        <w:ind w:left="360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962EEB">
        <w:rPr>
          <w:rFonts w:ascii="Arial" w:hAnsi="Arial" w:cs="Arial"/>
          <w:b/>
          <w:color w:val="000000" w:themeColor="text1"/>
          <w:shd w:val="clear" w:color="auto" w:fill="FFFFFF"/>
        </w:rPr>
        <w:t xml:space="preserve">DOCENTE </w:t>
      </w:r>
    </w:p>
    <w:p w:rsidR="00962EEB" w:rsidRPr="00962EEB" w:rsidRDefault="00962EEB" w:rsidP="00F24CB4">
      <w:pPr>
        <w:ind w:left="360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962EEB">
        <w:rPr>
          <w:rFonts w:ascii="Arial" w:hAnsi="Arial" w:cs="Arial"/>
          <w:b/>
          <w:color w:val="000000" w:themeColor="text1"/>
          <w:shd w:val="clear" w:color="auto" w:fill="FFFFFF"/>
        </w:rPr>
        <w:t>JORGE IVAN HERRERA CANO</w:t>
      </w:r>
    </w:p>
    <w:p w:rsidR="00F24CB4" w:rsidRPr="003508E5" w:rsidRDefault="00F24CB4" w:rsidP="00FF07D9">
      <w:pPr>
        <w:rPr>
          <w:rFonts w:ascii="Arial" w:hAnsi="Arial" w:cs="Arial"/>
        </w:rPr>
      </w:pPr>
    </w:p>
    <w:sectPr w:rsidR="00F24CB4" w:rsidRPr="003508E5" w:rsidSect="00F24CB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26D3"/>
    <w:multiLevelType w:val="hybridMultilevel"/>
    <w:tmpl w:val="CF5A2A38"/>
    <w:lvl w:ilvl="0" w:tplc="10B2D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C7C01"/>
    <w:multiLevelType w:val="hybridMultilevel"/>
    <w:tmpl w:val="4F3AE638"/>
    <w:lvl w:ilvl="0" w:tplc="3AB480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86C11"/>
    <w:multiLevelType w:val="hybridMultilevel"/>
    <w:tmpl w:val="BA1C7B74"/>
    <w:lvl w:ilvl="0" w:tplc="9C2E0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D9"/>
    <w:rsid w:val="00036CDE"/>
    <w:rsid w:val="00037FC3"/>
    <w:rsid w:val="00043F8D"/>
    <w:rsid w:val="000D1E6E"/>
    <w:rsid w:val="00196DD0"/>
    <w:rsid w:val="002875C7"/>
    <w:rsid w:val="002E6E06"/>
    <w:rsid w:val="00302A9F"/>
    <w:rsid w:val="0030698A"/>
    <w:rsid w:val="00316AF9"/>
    <w:rsid w:val="00332614"/>
    <w:rsid w:val="003508E5"/>
    <w:rsid w:val="00352145"/>
    <w:rsid w:val="003B53B7"/>
    <w:rsid w:val="003C6234"/>
    <w:rsid w:val="003D2B52"/>
    <w:rsid w:val="004616D4"/>
    <w:rsid w:val="00512253"/>
    <w:rsid w:val="0055185B"/>
    <w:rsid w:val="005F3B43"/>
    <w:rsid w:val="006534DF"/>
    <w:rsid w:val="006E25C5"/>
    <w:rsid w:val="00711E92"/>
    <w:rsid w:val="00794D57"/>
    <w:rsid w:val="00807AA9"/>
    <w:rsid w:val="008458BD"/>
    <w:rsid w:val="00874FDE"/>
    <w:rsid w:val="008A01C9"/>
    <w:rsid w:val="008A36DB"/>
    <w:rsid w:val="008E4C3B"/>
    <w:rsid w:val="0092700F"/>
    <w:rsid w:val="00954FAC"/>
    <w:rsid w:val="00962EEB"/>
    <w:rsid w:val="00984EC3"/>
    <w:rsid w:val="00A056FE"/>
    <w:rsid w:val="00A47111"/>
    <w:rsid w:val="00A87BE5"/>
    <w:rsid w:val="00AC4EA0"/>
    <w:rsid w:val="00B43D20"/>
    <w:rsid w:val="00B54E0E"/>
    <w:rsid w:val="00B56229"/>
    <w:rsid w:val="00B85C9F"/>
    <w:rsid w:val="00C10C5D"/>
    <w:rsid w:val="00C77D33"/>
    <w:rsid w:val="00CB375B"/>
    <w:rsid w:val="00D10F7E"/>
    <w:rsid w:val="00DA24A4"/>
    <w:rsid w:val="00E04216"/>
    <w:rsid w:val="00E51506"/>
    <w:rsid w:val="00EA3ACD"/>
    <w:rsid w:val="00F24CB4"/>
    <w:rsid w:val="00F34664"/>
    <w:rsid w:val="00F348A4"/>
    <w:rsid w:val="00F35EE0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D9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350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07D9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FF0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24CB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24CB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CB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508E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basedOn w:val="Fuentedeprrafopredeter"/>
    <w:uiPriority w:val="99"/>
    <w:unhideWhenUsed/>
    <w:rsid w:val="003508E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36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D9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350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07D9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FF0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24CB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24CB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CB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508E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basedOn w:val="Fuentedeprrafopredeter"/>
    <w:uiPriority w:val="99"/>
    <w:unhideWhenUsed/>
    <w:rsid w:val="003508E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36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x8fKrHR1c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0j2l0atLi9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-pWrr-nuG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</cp:lastModifiedBy>
  <cp:revision>24</cp:revision>
  <dcterms:created xsi:type="dcterms:W3CDTF">2020-07-26T01:39:00Z</dcterms:created>
  <dcterms:modified xsi:type="dcterms:W3CDTF">2020-07-28T13:05:00Z</dcterms:modified>
</cp:coreProperties>
</file>